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1B" w:rsidRDefault="00136FF0">
      <w:pPr>
        <w:spacing w:before="240" w:after="240"/>
        <w:outlineLvl w:val="1"/>
        <w:rPr>
          <w:b/>
          <w:sz w:val="36"/>
        </w:rPr>
      </w:pPr>
      <w:r>
        <w:rPr>
          <w:b/>
          <w:sz w:val="36"/>
          <w:szCs w:val="36"/>
        </w:rPr>
        <w:t xml:space="preserve">Sahith </w:t>
      </w:r>
      <w:proofErr w:type="spellStart"/>
      <w:r>
        <w:rPr>
          <w:b/>
          <w:sz w:val="36"/>
          <w:szCs w:val="36"/>
        </w:rPr>
        <w:t>Basani</w:t>
      </w:r>
      <w:proofErr w:type="spellEnd"/>
    </w:p>
    <w:p w:rsidR="005D191B" w:rsidRDefault="00136FF0">
      <w:pPr>
        <w:spacing w:before="240" w:after="240"/>
      </w:pPr>
      <w:r>
        <w:rPr>
          <w:rFonts w:ascii="Times New Roman" w:hAnsi="Segoe UI Emoji"/>
        </w:rPr>
        <w:t>📍</w:t>
      </w:r>
      <w:r>
        <w:t xml:space="preserve"> Dallas, TX | </w:t>
      </w:r>
      <w:r>
        <w:rPr>
          <w:rFonts w:ascii="Times New Roman" w:hAnsi="Segoe UI Emoji"/>
        </w:rPr>
        <w:t>📧</w:t>
      </w:r>
      <w:r>
        <w:t xml:space="preserve"> </w:t>
      </w:r>
      <w:r>
        <w:rPr>
          <w:b/>
        </w:rPr>
        <w:t>sahithbasani615@gmail.com</w:t>
      </w:r>
      <w:r>
        <w:t xml:space="preserve"> | </w:t>
      </w:r>
      <w:r>
        <w:rPr>
          <w:rFonts w:ascii="Times New Roman" w:hAnsi="Segoe UI Emoji"/>
        </w:rPr>
        <w:t>☎</w:t>
      </w:r>
      <w:r>
        <w:rPr>
          <w:rFonts w:ascii="Segoe UI Emoji" w:hAnsi="Segoe UI Emoji"/>
        </w:rPr>
        <w:t>️</w:t>
      </w:r>
      <w:r>
        <w:t xml:space="preserve"> </w:t>
      </w:r>
      <w:r w:rsidR="00D25973">
        <w:rPr>
          <w:b/>
        </w:rPr>
        <w:t>267 723 7430</w:t>
      </w:r>
      <w:r>
        <w:rPr>
          <w:b/>
          <w:lang w:eastAsia="en-US" w:bidi="en-US"/>
        </w:rPr>
        <w:t xml:space="preserve"> | </w:t>
      </w:r>
      <w:bookmarkStart w:id="0" w:name="_dx_frag_StartFragment"/>
      <w:bookmarkEnd w:id="0"/>
      <w:r>
        <w:fldChar w:fldCharType="begin"/>
      </w:r>
      <w:r>
        <w:instrText xml:space="preserve"> HYPERLINK "https://www.linkedin.com/in/basa-451440159" \h </w:instrText>
      </w:r>
      <w:r>
        <w:fldChar w:fldCharType="separate"/>
      </w:r>
      <w:r>
        <w:rPr>
          <w:rStyle w:val="Hyperlink"/>
          <w:rFonts w:ascii="-apple-system" w:eastAsia="-apple-system" w:hAnsi="-apple-system" w:cs="-apple-system"/>
          <w:b/>
          <w:color w:val="0A66C2"/>
          <w:sz w:val="21"/>
          <w:szCs w:val="21"/>
          <w:shd w:val="clear" w:color="auto" w:fill="FFFFFF"/>
        </w:rPr>
        <w:t>linkedin.com/in/basa-451440159</w:t>
      </w:r>
      <w:r>
        <w:rPr>
          <w:rStyle w:val="Hyperlink"/>
          <w:rFonts w:ascii="-apple-system" w:eastAsia="-apple-system" w:hAnsi="-apple-system" w:cs="-apple-system"/>
          <w:b/>
          <w:color w:val="0A66C2"/>
          <w:sz w:val="21"/>
          <w:szCs w:val="21"/>
          <w:shd w:val="clear" w:color="auto" w:fill="FFFFFF"/>
        </w:rPr>
        <w:fldChar w:fldCharType="end"/>
      </w:r>
      <w:r>
        <w:br/>
      </w:r>
      <w:r>
        <w:rPr>
          <w:b/>
        </w:rPr>
        <w:t xml:space="preserve">Senior </w:t>
      </w: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 | Cloud Automation &amp; Infrastructure | Azure | AWS | </w:t>
      </w:r>
      <w:proofErr w:type="spellStart"/>
      <w:r>
        <w:rPr>
          <w:b/>
        </w:rPr>
        <w:t>Terraform</w:t>
      </w:r>
      <w:proofErr w:type="spellEnd"/>
      <w:r>
        <w:rPr>
          <w:b/>
        </w:rPr>
        <w:t xml:space="preserve"> | CI/CD | </w:t>
      </w:r>
      <w:proofErr w:type="spellStart"/>
      <w:r>
        <w:rPr>
          <w:b/>
        </w:rPr>
        <w:t>Kubernetes</w:t>
      </w:r>
      <w:proofErr w:type="spellEnd"/>
    </w:p>
    <w:p w:rsidR="005D191B" w:rsidRDefault="00264AFA">
      <w:pPr>
        <w:spacing w:after="0"/>
      </w:pPr>
      <w:r>
        <w:pict>
          <v:rect id="2" o:spid="_x0000_i1025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PROFESSIONAL SUMMARY</w:t>
      </w:r>
    </w:p>
    <w:p w:rsidR="00264AFA" w:rsidRDefault="00136FF0" w:rsidP="00264AFA">
      <w:pPr>
        <w:pStyle w:val="ListParagraph"/>
        <w:numPr>
          <w:ilvl w:val="0"/>
          <w:numId w:val="24"/>
        </w:numPr>
        <w:spacing w:before="240" w:after="240"/>
      </w:pPr>
      <w:r>
        <w:t xml:space="preserve">Senior </w:t>
      </w:r>
      <w:proofErr w:type="spellStart"/>
      <w:r>
        <w:t>DevOps</w:t>
      </w:r>
      <w:proofErr w:type="spellEnd"/>
      <w:r>
        <w:t xml:space="preserve"> Engineer with </w:t>
      </w:r>
      <w:r w:rsidRPr="00264AFA">
        <w:rPr>
          <w:b/>
        </w:rPr>
        <w:t>10+ years of hands-on experience</w:t>
      </w:r>
      <w:r>
        <w:t xml:space="preserve"> architecting, automating, and managing multi-cloud infrastructure across </w:t>
      </w:r>
      <w:r w:rsidRPr="00264AFA">
        <w:rPr>
          <w:b/>
        </w:rPr>
        <w:t>Azure, AWS, and GCP</w:t>
      </w:r>
      <w:r>
        <w:t>.</w:t>
      </w:r>
    </w:p>
    <w:p w:rsidR="00264AFA" w:rsidRDefault="00136FF0" w:rsidP="00264AFA">
      <w:pPr>
        <w:pStyle w:val="ListParagraph"/>
        <w:numPr>
          <w:ilvl w:val="0"/>
          <w:numId w:val="24"/>
        </w:numPr>
        <w:spacing w:before="240" w:after="240"/>
      </w:pPr>
      <w:r>
        <w:t xml:space="preserve"> Expert in </w:t>
      </w:r>
      <w:proofErr w:type="spellStart"/>
      <w:r w:rsidRPr="00264AFA">
        <w:rPr>
          <w:b/>
        </w:rPr>
        <w:t>Terraform</w:t>
      </w:r>
      <w:proofErr w:type="spellEnd"/>
      <w:r w:rsidRPr="00264AFA">
        <w:rPr>
          <w:b/>
        </w:rPr>
        <w:t xml:space="preserve">, </w:t>
      </w:r>
      <w:proofErr w:type="spellStart"/>
      <w:r w:rsidRPr="00264AFA">
        <w:rPr>
          <w:b/>
        </w:rPr>
        <w:t>Docker</w:t>
      </w:r>
      <w:proofErr w:type="spellEnd"/>
      <w:r w:rsidRPr="00264AFA">
        <w:rPr>
          <w:b/>
        </w:rPr>
        <w:t xml:space="preserve">, </w:t>
      </w:r>
      <w:proofErr w:type="spellStart"/>
      <w:r w:rsidRPr="00264AFA">
        <w:rPr>
          <w:b/>
        </w:rPr>
        <w:t>Kubernetes</w:t>
      </w:r>
      <w:proofErr w:type="spellEnd"/>
      <w:r w:rsidRPr="00264AFA">
        <w:rPr>
          <w:b/>
        </w:rPr>
        <w:t>, Python scripting, and CI/CD automation</w:t>
      </w:r>
      <w:r>
        <w:t xml:space="preserve">. Proven track record in </w:t>
      </w:r>
      <w:proofErr w:type="spellStart"/>
      <w:r w:rsidRPr="00264AFA">
        <w:rPr>
          <w:b/>
        </w:rPr>
        <w:t>IaC</w:t>
      </w:r>
      <w:proofErr w:type="spellEnd"/>
      <w:r w:rsidRPr="00264AFA">
        <w:rPr>
          <w:b/>
        </w:rPr>
        <w:t xml:space="preserve"> design, </w:t>
      </w:r>
      <w:proofErr w:type="spellStart"/>
      <w:r w:rsidRPr="00264AFA">
        <w:rPr>
          <w:b/>
        </w:rPr>
        <w:t>observability</w:t>
      </w:r>
      <w:proofErr w:type="spellEnd"/>
      <w:r w:rsidRPr="00264AFA">
        <w:rPr>
          <w:b/>
        </w:rPr>
        <w:t>, DevSecOps implementation, and ROTA-based live production support</w:t>
      </w:r>
      <w:r>
        <w:t>.</w:t>
      </w:r>
    </w:p>
    <w:p w:rsidR="00264AFA" w:rsidRDefault="00136FF0" w:rsidP="00264AFA">
      <w:pPr>
        <w:pStyle w:val="ListParagraph"/>
        <w:numPr>
          <w:ilvl w:val="0"/>
          <w:numId w:val="24"/>
        </w:numPr>
        <w:spacing w:before="240" w:after="240"/>
      </w:pPr>
      <w:r>
        <w:t xml:space="preserve"> Skilled at driving </w:t>
      </w:r>
      <w:r w:rsidRPr="00264AFA">
        <w:rPr>
          <w:b/>
        </w:rPr>
        <w:t>high availability, secure deployments</w:t>
      </w:r>
      <w:r>
        <w:t>, and operational efficiency in complex enterprise ecosystems.</w:t>
      </w:r>
    </w:p>
    <w:p w:rsidR="00481B98" w:rsidRPr="00264AFA" w:rsidRDefault="00481B98" w:rsidP="00264AFA">
      <w:pPr>
        <w:pStyle w:val="ListParagraph"/>
        <w:numPr>
          <w:ilvl w:val="0"/>
          <w:numId w:val="24"/>
        </w:numPr>
        <w:spacing w:before="240" w:after="240"/>
      </w:pPr>
      <w:bookmarkStart w:id="1" w:name="_GoBack"/>
      <w:bookmarkEnd w:id="1"/>
      <w:r w:rsidRPr="00264AFA">
        <w:rPr>
          <w:rFonts w:asciiTheme="minorHAnsi" w:eastAsia="Times New Roman" w:hAnsiTheme="minorHAnsi" w:cstheme="minorHAnsi"/>
          <w:bCs/>
          <w:kern w:val="0"/>
          <w:lang w:eastAsia="en-US"/>
        </w:rPr>
        <w:t xml:space="preserve">Hands-on experience supporting </w:t>
      </w:r>
      <w:proofErr w:type="spellStart"/>
      <w:r w:rsidRPr="00264AFA">
        <w:rPr>
          <w:rFonts w:asciiTheme="minorHAnsi" w:eastAsia="Times New Roman" w:hAnsiTheme="minorHAnsi" w:cstheme="minorHAnsi"/>
          <w:bCs/>
          <w:kern w:val="0"/>
          <w:lang w:eastAsia="en-US"/>
        </w:rPr>
        <w:t>Kubernetes</w:t>
      </w:r>
      <w:proofErr w:type="spellEnd"/>
      <w:r w:rsidRPr="00264AFA">
        <w:rPr>
          <w:rFonts w:asciiTheme="minorHAnsi" w:eastAsia="Times New Roman" w:hAnsiTheme="minorHAnsi" w:cstheme="minorHAnsi"/>
          <w:bCs/>
          <w:kern w:val="0"/>
          <w:lang w:eastAsia="en-US"/>
        </w:rPr>
        <w:t>/OpenShift-based workloads with strong knowledge of container orchestration patterns.</w:t>
      </w:r>
    </w:p>
    <w:p w:rsidR="00481B98" w:rsidRPr="00481B98" w:rsidRDefault="00481B98" w:rsidP="00481B98">
      <w:pPr>
        <w:pStyle w:val="ListParagraph"/>
        <w:numPr>
          <w:ilvl w:val="0"/>
          <w:numId w:val="19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 w:rsidRPr="00481B98">
        <w:rPr>
          <w:rFonts w:asciiTheme="minorHAnsi" w:eastAsia="Times New Roman" w:hAnsiTheme="minorHAnsi" w:cstheme="minorHAnsi"/>
          <w:bCs/>
          <w:kern w:val="0"/>
          <w:lang w:eastAsia="en-US"/>
        </w:rPr>
        <w:t>Exposure to enterprise OpenShift environments, CI/CD integration, and OCP-native deployment workflows.</w:t>
      </w:r>
    </w:p>
    <w:p w:rsidR="00481B98" w:rsidRDefault="00481B98">
      <w:pPr>
        <w:spacing w:before="240" w:after="240"/>
      </w:pPr>
    </w:p>
    <w:p w:rsidR="00481B98" w:rsidRPr="00481B98" w:rsidRDefault="00136FF0" w:rsidP="00481B98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kern w:val="0"/>
          <w:sz w:val="22"/>
          <w:szCs w:val="22"/>
          <w:lang w:val="en-US" w:eastAsia="en-US"/>
        </w:rPr>
      </w:pPr>
      <w:r>
        <w:rPr>
          <w:b/>
        </w:rPr>
        <w:t>Core Strengths:</w:t>
      </w:r>
      <w:r>
        <w:br/>
      </w:r>
      <w:proofErr w:type="spellStart"/>
      <w:r>
        <w:t>Terraform</w:t>
      </w:r>
      <w:proofErr w:type="spellEnd"/>
      <w:r>
        <w:t xml:space="preserve"> | Azure | AWS | GCP | Python | </w:t>
      </w:r>
      <w:proofErr w:type="spellStart"/>
      <w:r>
        <w:t>Kubernetes</w:t>
      </w:r>
      <w:proofErr w:type="spellEnd"/>
      <w:r>
        <w:t xml:space="preserve"> | </w:t>
      </w:r>
      <w:proofErr w:type="spellStart"/>
      <w:r>
        <w:t>Docker</w:t>
      </w:r>
      <w:proofErr w:type="spellEnd"/>
      <w:r>
        <w:t xml:space="preserve"> | Jenkins | </w:t>
      </w:r>
      <w:proofErr w:type="spellStart"/>
      <w:r>
        <w:t>GitHub</w:t>
      </w:r>
      <w:proofErr w:type="spellEnd"/>
      <w:r>
        <w:t xml:space="preserve"> Actions | </w:t>
      </w:r>
      <w:proofErr w:type="spellStart"/>
      <w:r>
        <w:t>GitLab</w:t>
      </w:r>
      <w:proofErr w:type="spellEnd"/>
      <w:r>
        <w:t xml:space="preserve"> | Azure </w:t>
      </w:r>
      <w:proofErr w:type="spellStart"/>
      <w:r>
        <w:t>DevOps</w:t>
      </w:r>
      <w:proofErr w:type="spellEnd"/>
      <w:r>
        <w:t xml:space="preserve"> | Prometheus | </w:t>
      </w:r>
      <w:proofErr w:type="spellStart"/>
      <w:r>
        <w:t>Grafana</w:t>
      </w:r>
      <w:proofErr w:type="spellEnd"/>
      <w:r>
        <w:t xml:space="preserve"> | ELK | </w:t>
      </w:r>
      <w:proofErr w:type="spellStart"/>
      <w:r>
        <w:t>Ansible</w:t>
      </w:r>
      <w:proofErr w:type="spellEnd"/>
      <w:r>
        <w:t xml:space="preserve"> | CI/CD | </w:t>
      </w:r>
      <w:proofErr w:type="spellStart"/>
      <w:r>
        <w:t>DevSecOps</w:t>
      </w:r>
      <w:proofErr w:type="spellEnd"/>
      <w:r>
        <w:t xml:space="preserve"> | </w:t>
      </w:r>
      <w:proofErr w:type="spellStart"/>
      <w:r>
        <w:t>IaC</w:t>
      </w:r>
      <w:proofErr w:type="spellEnd"/>
      <w:r>
        <w:t xml:space="preserve"> | </w:t>
      </w:r>
      <w:proofErr w:type="spellStart"/>
      <w:r>
        <w:t>Observability</w:t>
      </w:r>
      <w:proofErr w:type="spellEnd"/>
      <w:r>
        <w:t xml:space="preserve"> | Security | </w:t>
      </w:r>
      <w:proofErr w:type="spellStart"/>
      <w:r>
        <w:t>ServiceNow</w:t>
      </w:r>
      <w:proofErr w:type="spellEnd"/>
      <w:r w:rsidR="00481B98">
        <w:t>|</w:t>
      </w:r>
      <w:r w:rsidR="00481B98">
        <w:rPr>
          <w:rFonts w:asciiTheme="minorHAnsi" w:hAnsiTheme="minorHAnsi" w:cstheme="minorHAnsi"/>
          <w:kern w:val="0"/>
          <w:sz w:val="22"/>
          <w:szCs w:val="22"/>
          <w:lang w:val="en-US"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sz w:val="22"/>
          <w:szCs w:val="22"/>
          <w:lang w:val="en-US" w:eastAsia="en-US"/>
        </w:rPr>
        <w:t>OpenShift (OCP) – Deployment &amp; Workload Management</w:t>
      </w:r>
      <w:r w:rsidR="00481B98">
        <w:rPr>
          <w:rFonts w:asciiTheme="minorHAnsi" w:hAnsiTheme="minorHAnsi" w:cstheme="minorHAnsi"/>
          <w:kern w:val="0"/>
          <w:sz w:val="22"/>
          <w:szCs w:val="22"/>
          <w:lang w:val="en-US"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OpenShift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GitOps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 (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ArgoCD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>) – Working Knowledge</w:t>
      </w:r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Tekton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 Pipelines – Exposure</w:t>
      </w:r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lang w:eastAsia="en-US"/>
        </w:rPr>
        <w:t>Service Mesh (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Istio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>) – Foundational Experience</w:t>
      </w:r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OCP Security (RBAC,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NetworkPolicies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>, Image Scanning)</w:t>
      </w:r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OCP Monitoring (Prometheus,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Grafana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>, ELK Integration)</w:t>
      </w:r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Terraform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 &amp;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Ansible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 xml:space="preserve"> Automation for 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Kubernetes</w:t>
      </w:r>
      <w:proofErr w:type="spellEnd"/>
      <w:r w:rsidR="00481B98" w:rsidRPr="00481B98">
        <w:rPr>
          <w:rFonts w:asciiTheme="minorHAnsi" w:hAnsiTheme="minorHAnsi" w:cstheme="minorHAnsi"/>
          <w:kern w:val="0"/>
          <w:lang w:eastAsia="en-US"/>
        </w:rPr>
        <w:t>/</w:t>
      </w:r>
      <w:proofErr w:type="spellStart"/>
      <w:r w:rsidR="00481B98" w:rsidRPr="00481B98">
        <w:rPr>
          <w:rFonts w:asciiTheme="minorHAnsi" w:hAnsiTheme="minorHAnsi" w:cstheme="minorHAnsi"/>
          <w:kern w:val="0"/>
          <w:lang w:eastAsia="en-US"/>
        </w:rPr>
        <w:t>OpenShift</w:t>
      </w:r>
      <w:proofErr w:type="spellEnd"/>
      <w:r w:rsidR="00481B98">
        <w:rPr>
          <w:rFonts w:asciiTheme="minorHAnsi" w:hAnsiTheme="minorHAnsi" w:cstheme="minorHAnsi"/>
          <w:kern w:val="0"/>
          <w:lang w:eastAsia="en-US"/>
        </w:rPr>
        <w:t xml:space="preserve"> | </w:t>
      </w:r>
      <w:r w:rsidR="00481B98" w:rsidRPr="00481B98">
        <w:rPr>
          <w:rFonts w:asciiTheme="minorHAnsi" w:hAnsiTheme="minorHAnsi" w:cstheme="minorHAnsi"/>
          <w:kern w:val="0"/>
          <w:lang w:eastAsia="en-US"/>
        </w:rPr>
        <w:t>Hybrid Cloud Container Platforms (AKS/EKS/GKE/OCP)</w:t>
      </w:r>
    </w:p>
    <w:p w:rsidR="005D191B" w:rsidRDefault="005D191B">
      <w:pPr>
        <w:spacing w:before="240" w:after="240"/>
      </w:pPr>
    </w:p>
    <w:p w:rsidR="005D191B" w:rsidRDefault="00264AFA">
      <w:pPr>
        <w:spacing w:after="0"/>
      </w:pPr>
      <w:r>
        <w:pict>
          <v:rect id="3" o:spid="_x0000_i1026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1"/>
        <w:rPr>
          <w:b/>
          <w:sz w:val="36"/>
        </w:rPr>
      </w:pPr>
      <w:r>
        <w:rPr>
          <w:b/>
          <w:sz w:val="36"/>
          <w:szCs w:val="36"/>
        </w:rPr>
        <w:t>PROFESSIONAL EXPERIENCE</w: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CITI Bank, Irving, TX</w:t>
      </w:r>
    </w:p>
    <w:p w:rsidR="005D191B" w:rsidRDefault="00136FF0">
      <w:pPr>
        <w:spacing w:before="240" w:after="240"/>
      </w:pPr>
      <w:r>
        <w:rPr>
          <w:b/>
        </w:rPr>
        <w:t xml:space="preserve">Senior </w:t>
      </w: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>
        <w:t xml:space="preserve"> | </w:t>
      </w:r>
      <w:r>
        <w:rPr>
          <w:i/>
        </w:rPr>
        <w:t>Dec 2023 – Present</w:t>
      </w:r>
      <w:r>
        <w:br/>
      </w:r>
      <w:r>
        <w:rPr>
          <w:b/>
        </w:rPr>
        <w:t>Environment:</w:t>
      </w:r>
      <w:r>
        <w:t xml:space="preserve"> Azure, AWS, GCP, 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</w:t>
      </w:r>
      <w:proofErr w:type="spellStart"/>
      <w:r>
        <w:t>GitLab</w:t>
      </w:r>
      <w:proofErr w:type="spellEnd"/>
      <w:r>
        <w:t xml:space="preserve">, Python, Prometheus, </w:t>
      </w:r>
      <w:proofErr w:type="spellStart"/>
      <w:r>
        <w:t>Grafana</w:t>
      </w:r>
      <w:proofErr w:type="spellEnd"/>
      <w:r>
        <w:t xml:space="preserve">, ELK, </w:t>
      </w:r>
      <w:proofErr w:type="gramStart"/>
      <w:r>
        <w:t>Linux</w:t>
      </w:r>
      <w:proofErr w:type="gramEnd"/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Designed, implemented, and managed </w:t>
      </w:r>
      <w:r>
        <w:rPr>
          <w:b/>
        </w:rPr>
        <w:t>CI/CD pipelines</w:t>
      </w:r>
      <w:r>
        <w:t xml:space="preserve"> using </w:t>
      </w:r>
      <w:proofErr w:type="spellStart"/>
      <w:r>
        <w:rPr>
          <w:b/>
        </w:rPr>
        <w:t>GitLab</w:t>
      </w:r>
      <w:proofErr w:type="spellEnd"/>
      <w:r>
        <w:t xml:space="preserve"> and </w:t>
      </w:r>
      <w:r>
        <w:rPr>
          <w:b/>
        </w:rPr>
        <w:t xml:space="preserve">Azure </w:t>
      </w:r>
      <w:proofErr w:type="spellStart"/>
      <w:r>
        <w:rPr>
          <w:b/>
        </w:rPr>
        <w:t>DevOps</w:t>
      </w:r>
      <w:proofErr w:type="spellEnd"/>
      <w:r>
        <w:t xml:space="preserve">, streamlining deployments for 40+ </w:t>
      </w:r>
      <w:proofErr w:type="spellStart"/>
      <w:r>
        <w:t>microservices</w:t>
      </w:r>
      <w:proofErr w:type="spellEnd"/>
      <w:r>
        <w:t>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lastRenderedPageBreak/>
        <w:t xml:space="preserve">Automated </w:t>
      </w:r>
      <w:r>
        <w:rPr>
          <w:b/>
        </w:rPr>
        <w:t>infrastructure provisioning</w:t>
      </w:r>
      <w:r>
        <w:t xml:space="preserve"> with </w:t>
      </w:r>
      <w:proofErr w:type="spellStart"/>
      <w:r>
        <w:rPr>
          <w:b/>
        </w:rPr>
        <w:t>Terraform</w:t>
      </w:r>
      <w:proofErr w:type="spellEnd"/>
      <w:r>
        <w:rPr>
          <w:b/>
        </w:rPr>
        <w:t xml:space="preserve"> modules</w:t>
      </w:r>
      <w:r>
        <w:t xml:space="preserve">, enabling consistent environment builds across </w:t>
      </w:r>
      <w:r>
        <w:rPr>
          <w:b/>
        </w:rPr>
        <w:t>Azure, AWS, and GCP</w:t>
      </w:r>
      <w:r>
        <w:t>.</w:t>
      </w:r>
    </w:p>
    <w:p w:rsidR="00481B98" w:rsidRDefault="00136FF0" w:rsidP="00481B98">
      <w:pPr>
        <w:numPr>
          <w:ilvl w:val="0"/>
          <w:numId w:val="11"/>
        </w:numPr>
        <w:spacing w:before="240" w:after="240"/>
      </w:pPr>
      <w:r>
        <w:t xml:space="preserve">Deployed and maintained </w:t>
      </w:r>
      <w:proofErr w:type="spellStart"/>
      <w:r>
        <w:rPr>
          <w:b/>
        </w:rPr>
        <w:t>Kubernetes</w:t>
      </w:r>
      <w:proofErr w:type="spellEnd"/>
      <w:r>
        <w:rPr>
          <w:b/>
        </w:rPr>
        <w:t xml:space="preserve"> clusters (AKS/EKS/GKE)</w:t>
      </w:r>
      <w:r>
        <w:t xml:space="preserve"> for containerized workloads, ensuring 99.99% uptime.</w:t>
      </w:r>
    </w:p>
    <w:p w:rsidR="00481B98" w:rsidRDefault="00481B98" w:rsidP="00481B98">
      <w:pPr>
        <w:numPr>
          <w:ilvl w:val="0"/>
          <w:numId w:val="11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Supported deployments and troubleshooting activities on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OpenShift-based enterprise platforms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481B98" w:rsidRDefault="00481B98" w:rsidP="00481B98">
      <w:pPr>
        <w:numPr>
          <w:ilvl w:val="0"/>
          <w:numId w:val="11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Built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GitLab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CI/CD pipelines that were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compatible with OpenShift deployment patterns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(image builds, manifests, YAML automation).</w:t>
      </w:r>
    </w:p>
    <w:p w:rsidR="00481B98" w:rsidRDefault="00481B98" w:rsidP="00481B98">
      <w:pPr>
        <w:numPr>
          <w:ilvl w:val="0"/>
          <w:numId w:val="11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Integrated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Prometheus,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Grafana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, and ELK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with OpenShift workloads for enhanced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observability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481B98" w:rsidRDefault="00481B98" w:rsidP="00481B98">
      <w:pPr>
        <w:numPr>
          <w:ilvl w:val="0"/>
          <w:numId w:val="11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Automated creation of OCP resources (Projects, Roles, Quotas,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NetworkPolicies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) using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Terraform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and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Ansible</w:t>
      </w:r>
      <w:proofErr w:type="spellEnd"/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Developed </w:t>
      </w:r>
      <w:r>
        <w:rPr>
          <w:b/>
        </w:rPr>
        <w:t>Python-based automation scripts</w:t>
      </w:r>
      <w:r>
        <w:t xml:space="preserve"> for service orchestration, log aggregation, and deployment validation.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Created </w:t>
      </w:r>
      <w:r>
        <w:rPr>
          <w:b/>
        </w:rPr>
        <w:t>ARM templates</w:t>
      </w:r>
      <w:r>
        <w:t xml:space="preserve"> and </w:t>
      </w:r>
      <w:proofErr w:type="spellStart"/>
      <w:r>
        <w:t>Terraform</w:t>
      </w:r>
      <w:proofErr w:type="spellEnd"/>
      <w:r>
        <w:t xml:space="preserve"> scripts to standardize </w:t>
      </w:r>
      <w:proofErr w:type="spellStart"/>
      <w:r>
        <w:t>IaC</w:t>
      </w:r>
      <w:proofErr w:type="spellEnd"/>
      <w:r>
        <w:t xml:space="preserve"> across cloud environments.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Implemented </w:t>
      </w:r>
      <w:r>
        <w:rPr>
          <w:b/>
        </w:rPr>
        <w:t xml:space="preserve">Prometheus + </w:t>
      </w:r>
      <w:proofErr w:type="spellStart"/>
      <w:r>
        <w:rPr>
          <w:b/>
        </w:rPr>
        <w:t>Grafana</w:t>
      </w:r>
      <w:proofErr w:type="spellEnd"/>
      <w:r>
        <w:rPr>
          <w:b/>
        </w:rPr>
        <w:t xml:space="preserve"> dashboards</w:t>
      </w:r>
      <w:r>
        <w:t xml:space="preserve"> for real-time latency and SLA compliance (&lt;20ms delay).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Integrated </w:t>
      </w:r>
      <w:r>
        <w:rPr>
          <w:b/>
        </w:rPr>
        <w:t>ELK stack</w:t>
      </w:r>
      <w:r>
        <w:t xml:space="preserve"> for end-to-end application tracing, error detection, and centralized logging.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Enforced </w:t>
      </w:r>
      <w:r>
        <w:rPr>
          <w:b/>
        </w:rPr>
        <w:t>DevSecOps policies</w:t>
      </w:r>
      <w:r>
        <w:t xml:space="preserve"> with </w:t>
      </w:r>
      <w:proofErr w:type="spellStart"/>
      <w:r>
        <w:t>Trivy</w:t>
      </w:r>
      <w:proofErr w:type="spellEnd"/>
      <w:r>
        <w:t>, IAM controls, and vulnerability scanning in CI/CD pipelines.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Managed </w:t>
      </w:r>
      <w:r>
        <w:rPr>
          <w:b/>
        </w:rPr>
        <w:t>ROTA-based live troubleshooting</w:t>
      </w:r>
      <w:r>
        <w:t xml:space="preserve"> and handled </w:t>
      </w:r>
      <w:proofErr w:type="spellStart"/>
      <w:r>
        <w:rPr>
          <w:b/>
        </w:rPr>
        <w:t>ServiceNow</w:t>
      </w:r>
      <w:proofErr w:type="spellEnd"/>
      <w:r>
        <w:rPr>
          <w:b/>
        </w:rPr>
        <w:t xml:space="preserve"> tickets</w:t>
      </w:r>
      <w:r>
        <w:t xml:space="preserve"> for high-priority incidents.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>Collaborated with development, QA, and security teams to optimize deployment velocity and system reliability.</w:t>
      </w:r>
    </w:p>
    <w:p w:rsidR="005D191B" w:rsidRDefault="00136FF0">
      <w:pPr>
        <w:numPr>
          <w:ilvl w:val="0"/>
          <w:numId w:val="11"/>
        </w:numPr>
        <w:spacing w:before="240" w:after="240"/>
      </w:pPr>
      <w:r>
        <w:t xml:space="preserve">Authored </w:t>
      </w:r>
      <w:r>
        <w:rPr>
          <w:b/>
        </w:rPr>
        <w:t>RCA documentation</w:t>
      </w:r>
      <w:r>
        <w:t>, automated remediation playbooks, and compliance audit templates.</w:t>
      </w:r>
    </w:p>
    <w:p w:rsidR="005D191B" w:rsidRDefault="00264AFA">
      <w:pPr>
        <w:spacing w:after="0"/>
      </w:pPr>
      <w:r>
        <w:pict>
          <v:rect id="4" o:spid="_x0000_i1027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Mercedes-Benz Financial Services, MI</w:t>
      </w:r>
    </w:p>
    <w:p w:rsidR="005D191B" w:rsidRDefault="00136FF0">
      <w:pPr>
        <w:spacing w:before="240" w:after="240"/>
      </w:pPr>
      <w:r>
        <w:rPr>
          <w:b/>
        </w:rPr>
        <w:t>Senior Cloud DevSecOps Engineer</w:t>
      </w:r>
      <w:r>
        <w:t xml:space="preserve"> | </w:t>
      </w:r>
      <w:r>
        <w:rPr>
          <w:i/>
        </w:rPr>
        <w:t>Aug 2023 – Dec 2023</w:t>
      </w:r>
      <w:r>
        <w:br/>
      </w:r>
      <w:r>
        <w:rPr>
          <w:b/>
        </w:rPr>
        <w:t>Environment:</w:t>
      </w:r>
      <w:r>
        <w:t xml:space="preserve"> AWS, </w:t>
      </w:r>
      <w:proofErr w:type="spellStart"/>
      <w:r>
        <w:t>Terraform</w:t>
      </w:r>
      <w:proofErr w:type="spellEnd"/>
      <w:r>
        <w:t xml:space="preserve">, EKS, Python, </w:t>
      </w:r>
      <w:proofErr w:type="spellStart"/>
      <w:r>
        <w:t>GitHub</w:t>
      </w:r>
      <w:proofErr w:type="spellEnd"/>
      <w:r>
        <w:t xml:space="preserve"> Actions, Prometheus, </w:t>
      </w:r>
      <w:proofErr w:type="spellStart"/>
      <w:r>
        <w:t>Grafana</w:t>
      </w:r>
      <w:proofErr w:type="spellEnd"/>
      <w:r>
        <w:t xml:space="preserve">, </w:t>
      </w:r>
      <w:proofErr w:type="spellStart"/>
      <w:r>
        <w:t>OpenTelemetry</w:t>
      </w:r>
      <w:proofErr w:type="spellEnd"/>
      <w:r>
        <w:t>, Linux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Architected </w:t>
      </w:r>
      <w:proofErr w:type="spellStart"/>
      <w:r>
        <w:rPr>
          <w:b/>
        </w:rPr>
        <w:t>Terraform</w:t>
      </w:r>
      <w:proofErr w:type="spellEnd"/>
      <w:r>
        <w:rPr>
          <w:b/>
        </w:rPr>
        <w:t xml:space="preserve">-based </w:t>
      </w:r>
      <w:proofErr w:type="spellStart"/>
      <w:r>
        <w:rPr>
          <w:b/>
        </w:rPr>
        <w:t>IaC</w:t>
      </w:r>
      <w:proofErr w:type="spellEnd"/>
      <w:r>
        <w:t xml:space="preserve"> for scalable AWS infrastructure supporting 50+ applications.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Developed </w:t>
      </w:r>
      <w:r>
        <w:rPr>
          <w:b/>
        </w:rPr>
        <w:t>Python tools</w:t>
      </w:r>
      <w:r>
        <w:t xml:space="preserve"> for telemetry analysis and performance benchmarking in CI/CD workflows.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Integrated </w:t>
      </w:r>
      <w:r>
        <w:rPr>
          <w:b/>
        </w:rPr>
        <w:t xml:space="preserve">AI </w:t>
      </w:r>
      <w:proofErr w:type="spellStart"/>
      <w:r>
        <w:rPr>
          <w:b/>
        </w:rPr>
        <w:t>WebSocket</w:t>
      </w:r>
      <w:proofErr w:type="spellEnd"/>
      <w:r>
        <w:rPr>
          <w:b/>
        </w:rPr>
        <w:t xml:space="preserve"> APIs</w:t>
      </w:r>
      <w:r>
        <w:t xml:space="preserve"> into internal streaming systems for real-time analytics.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Built </w:t>
      </w:r>
      <w:proofErr w:type="spellStart"/>
      <w:r>
        <w:rPr>
          <w:b/>
        </w:rPr>
        <w:t>GitHub</w:t>
      </w:r>
      <w:proofErr w:type="spellEnd"/>
      <w:r>
        <w:rPr>
          <w:b/>
        </w:rPr>
        <w:t xml:space="preserve"> Actions pipelines</w:t>
      </w:r>
      <w:r>
        <w:t xml:space="preserve"> for blue/green and canary deployments, enabling zero downtime.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Automated </w:t>
      </w:r>
      <w:r>
        <w:rPr>
          <w:b/>
        </w:rPr>
        <w:t>security scanning (</w:t>
      </w:r>
      <w:proofErr w:type="spellStart"/>
      <w:r>
        <w:rPr>
          <w:b/>
        </w:rPr>
        <w:t>Trivy</w:t>
      </w:r>
      <w:proofErr w:type="spellEnd"/>
      <w:r>
        <w:rPr>
          <w:b/>
        </w:rPr>
        <w:t xml:space="preserve">, IAM, </w:t>
      </w:r>
      <w:proofErr w:type="gramStart"/>
      <w:r>
        <w:rPr>
          <w:b/>
        </w:rPr>
        <w:t>RBAC</w:t>
      </w:r>
      <w:proofErr w:type="gramEnd"/>
      <w:r>
        <w:rPr>
          <w:b/>
        </w:rPr>
        <w:t>)</w:t>
      </w:r>
      <w:r>
        <w:t xml:space="preserve"> and enforced policy gates in pipelines.</w:t>
      </w:r>
    </w:p>
    <w:p w:rsidR="00481B98" w:rsidRDefault="00481B98" w:rsidP="00481B9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lastRenderedPageBreak/>
        <w:t xml:space="preserve">Worked on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hybrid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–OpenShift environments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to support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microservices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deployment and troubleshooting.</w:t>
      </w:r>
    </w:p>
    <w:p w:rsidR="00481B98" w:rsidRPr="00481B98" w:rsidRDefault="00481B98" w:rsidP="00481B9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Implemented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OpenTelemetry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tracing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for services deployed on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>/OpenShift platforms.</w:t>
      </w:r>
    </w:p>
    <w:p w:rsidR="00481B98" w:rsidRDefault="00481B98" w:rsidP="00481B9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Collaborated with SRE teams to optimize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networking, RBAC, and policy controls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on OpenShift workloads.</w:t>
      </w:r>
    </w:p>
    <w:p w:rsidR="005D191B" w:rsidRPr="00481B98" w:rsidRDefault="00136FF0" w:rsidP="00481B98">
      <w:pPr>
        <w:numPr>
          <w:ilvl w:val="0"/>
          <w:numId w:val="12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>
        <w:t xml:space="preserve">Configured </w:t>
      </w:r>
      <w:r w:rsidRPr="00481B98">
        <w:rPr>
          <w:b/>
        </w:rPr>
        <w:t>Prometheus exporters</w:t>
      </w:r>
      <w:r>
        <w:t xml:space="preserve"> and </w:t>
      </w:r>
      <w:proofErr w:type="spellStart"/>
      <w:r>
        <w:t>Grafana</w:t>
      </w:r>
      <w:proofErr w:type="spellEnd"/>
      <w:r>
        <w:t xml:space="preserve"> dashboards to monitor resource utilization.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Implemented </w:t>
      </w:r>
      <w:proofErr w:type="spellStart"/>
      <w:r>
        <w:rPr>
          <w:b/>
        </w:rPr>
        <w:t>OpenTelemetry</w:t>
      </w:r>
      <w:proofErr w:type="spellEnd"/>
      <w:r>
        <w:rPr>
          <w:b/>
        </w:rPr>
        <w:t xml:space="preserve"> tracing</w:t>
      </w:r>
      <w:r>
        <w:t xml:space="preserve"> for distributed Python </w:t>
      </w:r>
      <w:proofErr w:type="spellStart"/>
      <w:r>
        <w:t>microservices</w:t>
      </w:r>
      <w:proofErr w:type="spellEnd"/>
      <w:r>
        <w:t>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Collaborated with SRE and Data Engineering teams to tune network </w:t>
      </w:r>
      <w:proofErr w:type="spellStart"/>
      <w:r>
        <w:t>QoS</w:t>
      </w:r>
      <w:proofErr w:type="spellEnd"/>
      <w:r>
        <w:t xml:space="preserve"> for low-latency delivery.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Conducted </w:t>
      </w:r>
      <w:r>
        <w:rPr>
          <w:b/>
        </w:rPr>
        <w:t>incident triage and RCA</w:t>
      </w:r>
      <w:r>
        <w:t xml:space="preserve"> for streaming workload failures.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 xml:space="preserve">Created </w:t>
      </w:r>
      <w:r>
        <w:rPr>
          <w:b/>
        </w:rPr>
        <w:t>training materials</w:t>
      </w:r>
      <w:r>
        <w:t xml:space="preserve"> and </w:t>
      </w:r>
      <w:proofErr w:type="spellStart"/>
      <w:r>
        <w:rPr>
          <w:b/>
        </w:rPr>
        <w:t>runbooks</w:t>
      </w:r>
      <w:proofErr w:type="spellEnd"/>
      <w:r>
        <w:t xml:space="preserve"> for </w:t>
      </w:r>
      <w:proofErr w:type="spellStart"/>
      <w:r>
        <w:t>DevOps</w:t>
      </w:r>
      <w:proofErr w:type="spellEnd"/>
      <w:r>
        <w:t xml:space="preserve"> adoption across internal teams.</w:t>
      </w:r>
    </w:p>
    <w:p w:rsidR="005D191B" w:rsidRDefault="00136FF0">
      <w:pPr>
        <w:numPr>
          <w:ilvl w:val="0"/>
          <w:numId w:val="12"/>
        </w:numPr>
        <w:spacing w:before="240" w:after="240"/>
      </w:pPr>
      <w:r>
        <w:t>Improved pipeline speed by 40% through caching and container optimization.</w:t>
      </w:r>
    </w:p>
    <w:p w:rsidR="005D191B" w:rsidRDefault="00264AFA">
      <w:pPr>
        <w:spacing w:after="0"/>
      </w:pPr>
      <w:r>
        <w:pict>
          <v:rect id="5" o:spid="_x0000_i1028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Markel Corp, New York, NY</w:t>
      </w:r>
    </w:p>
    <w:p w:rsidR="005D191B" w:rsidRDefault="00136FF0">
      <w:pPr>
        <w:spacing w:before="240" w:after="240"/>
      </w:pP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>
        <w:t xml:space="preserve"> | </w:t>
      </w:r>
      <w:r>
        <w:rPr>
          <w:i/>
        </w:rPr>
        <w:t>Apr 2022 – Jul 2023</w:t>
      </w:r>
      <w:r>
        <w:br/>
      </w:r>
      <w:r>
        <w:rPr>
          <w:b/>
        </w:rPr>
        <w:t>Environment:</w:t>
      </w:r>
      <w:r>
        <w:t xml:space="preserve"> AWS, Azure, Jenkins, 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Python, ELK, </w:t>
      </w:r>
      <w:proofErr w:type="spellStart"/>
      <w:r>
        <w:t>Grafana</w:t>
      </w:r>
      <w:proofErr w:type="spellEnd"/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Automated provisioning with </w:t>
      </w:r>
      <w:proofErr w:type="spellStart"/>
      <w:r>
        <w:rPr>
          <w:b/>
        </w:rPr>
        <w:t>Terraform</w:t>
      </w:r>
      <w:proofErr w:type="spellEnd"/>
      <w:r>
        <w:t>, reducing manual deployments by 70%.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Integrated </w:t>
      </w:r>
      <w:proofErr w:type="spellStart"/>
      <w:r>
        <w:rPr>
          <w:b/>
        </w:rPr>
        <w:t>Terraform</w:t>
      </w:r>
      <w:proofErr w:type="spellEnd"/>
      <w:r>
        <w:rPr>
          <w:b/>
        </w:rPr>
        <w:t xml:space="preserve"> workflows into Jenkins</w:t>
      </w:r>
      <w:r>
        <w:t xml:space="preserve">, ensuring consistent and compliant </w:t>
      </w:r>
      <w:proofErr w:type="spellStart"/>
      <w:r>
        <w:t>IaC</w:t>
      </w:r>
      <w:proofErr w:type="spellEnd"/>
      <w:r>
        <w:t xml:space="preserve"> practices.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Developed and maintained </w:t>
      </w:r>
      <w:r>
        <w:rPr>
          <w:b/>
        </w:rPr>
        <w:t xml:space="preserve">multi-cloud </w:t>
      </w:r>
      <w:proofErr w:type="spellStart"/>
      <w:r>
        <w:rPr>
          <w:b/>
        </w:rPr>
        <w:t>IaC</w:t>
      </w:r>
      <w:proofErr w:type="spellEnd"/>
      <w:r>
        <w:rPr>
          <w:b/>
        </w:rPr>
        <w:t xml:space="preserve"> templates</w:t>
      </w:r>
      <w:r>
        <w:t xml:space="preserve"> for AWS and Azure.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Implemented </w:t>
      </w:r>
      <w:r>
        <w:rPr>
          <w:b/>
        </w:rPr>
        <w:t xml:space="preserve">ELK + </w:t>
      </w:r>
      <w:proofErr w:type="spellStart"/>
      <w:r>
        <w:rPr>
          <w:b/>
        </w:rPr>
        <w:t>Grafana</w:t>
      </w:r>
      <w:proofErr w:type="spellEnd"/>
      <w:r>
        <w:t xml:space="preserve"> dashboards for unified monitoring and log analysis.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>Automated security key rotation and IAM policy enforcement.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Created </w:t>
      </w:r>
      <w:r>
        <w:rPr>
          <w:b/>
        </w:rPr>
        <w:t>Python scripts</w:t>
      </w:r>
      <w:r>
        <w:t xml:space="preserve"> for automated system health checks and alerting.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>Improved CI/CD reliability through Jenkins pipeline parallelization.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Supported container-based deployments using </w:t>
      </w:r>
      <w:proofErr w:type="spellStart"/>
      <w:r>
        <w:t>Docker</w:t>
      </w:r>
      <w:proofErr w:type="spellEnd"/>
      <w:r>
        <w:t xml:space="preserve"> and ECS.</w:t>
      </w:r>
    </w:p>
    <w:p w:rsidR="00481B98" w:rsidRDefault="00136FF0" w:rsidP="00481B98">
      <w:pPr>
        <w:numPr>
          <w:ilvl w:val="0"/>
          <w:numId w:val="13"/>
        </w:numPr>
        <w:spacing w:before="240" w:after="240"/>
      </w:pPr>
      <w:r>
        <w:t xml:space="preserve">Partnered with InfoSec to integrate </w:t>
      </w:r>
      <w:r>
        <w:rPr>
          <w:b/>
        </w:rPr>
        <w:t>DevSecOps controls</w:t>
      </w:r>
      <w:r>
        <w:t xml:space="preserve"> into existing build pipelines.</w:t>
      </w:r>
    </w:p>
    <w:p w:rsidR="00481B98" w:rsidRDefault="00481B98" w:rsidP="00481B98">
      <w:pPr>
        <w:numPr>
          <w:ilvl w:val="0"/>
          <w:numId w:val="13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Integrated ELK and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Grafana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dashboards with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OpenShift/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workloads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for centralized monitoring.</w:t>
      </w:r>
    </w:p>
    <w:p w:rsidR="00481B98" w:rsidRPr="00481B98" w:rsidRDefault="00481B98" w:rsidP="00481B98">
      <w:pPr>
        <w:numPr>
          <w:ilvl w:val="0"/>
          <w:numId w:val="13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Automated environment provisioning workflows compatible with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OCP resource structures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using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Terraform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>/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Ansible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 xml:space="preserve">Documented reusable </w:t>
      </w:r>
      <w:proofErr w:type="spellStart"/>
      <w:r>
        <w:t>Terraform</w:t>
      </w:r>
      <w:proofErr w:type="spellEnd"/>
      <w:r>
        <w:t xml:space="preserve"> modules for internal cloud governance.</w:t>
      </w:r>
    </w:p>
    <w:p w:rsidR="005D191B" w:rsidRDefault="00136FF0">
      <w:pPr>
        <w:numPr>
          <w:ilvl w:val="0"/>
          <w:numId w:val="13"/>
        </w:numPr>
        <w:spacing w:before="240" w:after="240"/>
      </w:pPr>
      <w:r>
        <w:t>Reduced infrastructure provisioning time from hours to minutes.</w:t>
      </w:r>
    </w:p>
    <w:p w:rsidR="005D191B" w:rsidRDefault="00264AFA">
      <w:pPr>
        <w:spacing w:after="0"/>
      </w:pPr>
      <w:r>
        <w:pict>
          <v:rect id="6" o:spid="_x0000_i1029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lastRenderedPageBreak/>
        <w:t>Delta Air Lines, TX</w:t>
      </w:r>
    </w:p>
    <w:p w:rsidR="005D191B" w:rsidRDefault="00136FF0">
      <w:pPr>
        <w:spacing w:before="240" w:after="240"/>
      </w:pP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>
        <w:t xml:space="preserve"> | </w:t>
      </w:r>
      <w:r>
        <w:rPr>
          <w:i/>
        </w:rPr>
        <w:t>Nov 2021 – Mar 2022</w:t>
      </w:r>
      <w:r>
        <w:br/>
      </w:r>
      <w:r>
        <w:rPr>
          <w:b/>
        </w:rPr>
        <w:t>Environment:</w:t>
      </w:r>
      <w:r>
        <w:t xml:space="preserve"> Azure, </w:t>
      </w:r>
      <w:proofErr w:type="spellStart"/>
      <w:r>
        <w:t>Terraform</w:t>
      </w:r>
      <w:proofErr w:type="spellEnd"/>
      <w:r>
        <w:t xml:space="preserve">, Jenkins, Helm, Python, </w:t>
      </w:r>
      <w:proofErr w:type="spellStart"/>
      <w:r>
        <w:t>Splunk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</w:t>
      </w:r>
      <w:proofErr w:type="spellStart"/>
      <w:proofErr w:type="gramStart"/>
      <w:r>
        <w:t>GitLab</w:t>
      </w:r>
      <w:proofErr w:type="spellEnd"/>
      <w:proofErr w:type="gramEnd"/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Designed </w:t>
      </w:r>
      <w:r>
        <w:rPr>
          <w:b/>
        </w:rPr>
        <w:t>Azure-based CI/CD workflows</w:t>
      </w:r>
      <w:r>
        <w:t xml:space="preserve"> using Jenkins and </w:t>
      </w:r>
      <w:proofErr w:type="spellStart"/>
      <w:r>
        <w:t>GitLab</w:t>
      </w:r>
      <w:proofErr w:type="spellEnd"/>
      <w:r>
        <w:t xml:space="preserve"> CI.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Automated deployments using </w:t>
      </w:r>
      <w:proofErr w:type="spellStart"/>
      <w:r>
        <w:rPr>
          <w:b/>
        </w:rPr>
        <w:t>Terraform</w:t>
      </w:r>
      <w:proofErr w:type="spellEnd"/>
      <w:r>
        <w:t xml:space="preserve"> and </w:t>
      </w:r>
      <w:r>
        <w:rPr>
          <w:b/>
        </w:rPr>
        <w:t>Helm</w:t>
      </w:r>
      <w:r>
        <w:t xml:space="preserve"> charts for AKS clusters.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Built </w:t>
      </w:r>
      <w:r>
        <w:rPr>
          <w:b/>
        </w:rPr>
        <w:t>auto-scaling policies</w:t>
      </w:r>
      <w:r>
        <w:t xml:space="preserve"> for </w:t>
      </w:r>
      <w:proofErr w:type="spellStart"/>
      <w:r>
        <w:t>microservices</w:t>
      </w:r>
      <w:proofErr w:type="spellEnd"/>
      <w:r>
        <w:t xml:space="preserve"> to handle real-time traffic spikes.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Implemented </w:t>
      </w:r>
      <w:proofErr w:type="spellStart"/>
      <w:r>
        <w:rPr>
          <w:b/>
        </w:rPr>
        <w:t>Splunk</w:t>
      </w:r>
      <w:proofErr w:type="spellEnd"/>
      <w:r>
        <w:rPr>
          <w:b/>
        </w:rPr>
        <w:t xml:space="preserve"> + Azure Monitor</w:t>
      </w:r>
      <w:r>
        <w:t xml:space="preserve"> for centralized </w:t>
      </w:r>
      <w:proofErr w:type="spellStart"/>
      <w:r>
        <w:t>observability</w:t>
      </w:r>
      <w:proofErr w:type="spellEnd"/>
      <w:r>
        <w:t>.</w:t>
      </w:r>
    </w:p>
    <w:p w:rsidR="00481B98" w:rsidRDefault="00136FF0" w:rsidP="00481B98">
      <w:pPr>
        <w:numPr>
          <w:ilvl w:val="0"/>
          <w:numId w:val="14"/>
        </w:numPr>
        <w:spacing w:before="240" w:after="240"/>
      </w:pPr>
      <w:r>
        <w:t xml:space="preserve">Integrated </w:t>
      </w:r>
      <w:proofErr w:type="spellStart"/>
      <w:r>
        <w:rPr>
          <w:b/>
        </w:rPr>
        <w:t>Trivy</w:t>
      </w:r>
      <w:proofErr w:type="spellEnd"/>
      <w:r>
        <w:rPr>
          <w:b/>
        </w:rPr>
        <w:t xml:space="preserve"> scanning</w:t>
      </w:r>
      <w:r>
        <w:t xml:space="preserve"> for vulnerability-free container images.</w:t>
      </w:r>
    </w:p>
    <w:p w:rsidR="00481B98" w:rsidRDefault="00481B98" w:rsidP="00481B98">
      <w:pPr>
        <w:numPr>
          <w:ilvl w:val="0"/>
          <w:numId w:val="14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Troubleshot application and container issues on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OpenShift/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platforms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using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Splunk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and Azure Monitor.</w:t>
      </w:r>
    </w:p>
    <w:p w:rsidR="00481B98" w:rsidRDefault="00481B98" w:rsidP="00481B98">
      <w:pPr>
        <w:numPr>
          <w:ilvl w:val="0"/>
          <w:numId w:val="14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Built deployment workflows (Jenkins +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Terraform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+ Helm) that aligned with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OpenShift deployment patterns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481B98" w:rsidRPr="00481B98" w:rsidRDefault="00481B98" w:rsidP="00481B98">
      <w:pPr>
        <w:numPr>
          <w:ilvl w:val="0"/>
          <w:numId w:val="14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Developed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Ansible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playbooks that supported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OCP workload configuration and policy automation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5D191B" w:rsidRPr="00481B98" w:rsidRDefault="00136FF0" w:rsidP="00481B98">
      <w:pPr>
        <w:numPr>
          <w:ilvl w:val="0"/>
          <w:numId w:val="14"/>
        </w:num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kern w:val="0"/>
          <w:lang w:eastAsia="en-US"/>
        </w:rPr>
      </w:pPr>
      <w:r>
        <w:t xml:space="preserve">Led RCA sessions and developed </w:t>
      </w:r>
      <w:r w:rsidRPr="00481B98">
        <w:rPr>
          <w:b/>
        </w:rPr>
        <w:t>Python-based remediation scripts</w:t>
      </w:r>
      <w:r>
        <w:t>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Maintained </w:t>
      </w:r>
      <w:proofErr w:type="spellStart"/>
      <w:r>
        <w:rPr>
          <w:b/>
        </w:rPr>
        <w:t>IaC</w:t>
      </w:r>
      <w:proofErr w:type="spellEnd"/>
      <w:r>
        <w:rPr>
          <w:b/>
        </w:rPr>
        <w:t xml:space="preserve"> state management</w:t>
      </w:r>
      <w:r>
        <w:t xml:space="preserve"> and versioned </w:t>
      </w:r>
      <w:proofErr w:type="spellStart"/>
      <w:r>
        <w:t>Terraform</w:t>
      </w:r>
      <w:proofErr w:type="spellEnd"/>
      <w:r>
        <w:t xml:space="preserve"> modules.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Coordinated </w:t>
      </w:r>
      <w:r>
        <w:rPr>
          <w:b/>
        </w:rPr>
        <w:t>cross-functional release management</w:t>
      </w:r>
      <w:r>
        <w:t xml:space="preserve"> between Ops and </w:t>
      </w:r>
      <w:proofErr w:type="spellStart"/>
      <w:r>
        <w:t>Dev</w:t>
      </w:r>
      <w:proofErr w:type="spellEnd"/>
      <w:r>
        <w:t xml:space="preserve"> teams.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Developed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 playbooks</w:t>
      </w:r>
      <w:r>
        <w:t xml:space="preserve"> for OS configuration and patching automation.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 xml:space="preserve">Authored </w:t>
      </w:r>
      <w:r>
        <w:rPr>
          <w:b/>
        </w:rPr>
        <w:t xml:space="preserve">disaster recovery </w:t>
      </w:r>
      <w:proofErr w:type="spellStart"/>
      <w:r>
        <w:rPr>
          <w:b/>
        </w:rPr>
        <w:t>runbooks</w:t>
      </w:r>
      <w:proofErr w:type="spellEnd"/>
      <w:r>
        <w:t xml:space="preserve"> and conducted DR drills quarterly.</w:t>
      </w:r>
    </w:p>
    <w:p w:rsidR="005D191B" w:rsidRDefault="00136FF0">
      <w:pPr>
        <w:numPr>
          <w:ilvl w:val="0"/>
          <w:numId w:val="14"/>
        </w:numPr>
        <w:spacing w:before="240" w:after="240"/>
      </w:pPr>
      <w:r>
        <w:t>Streamlined incident resolution by 35% through proactive alert tuning.</w:t>
      </w:r>
    </w:p>
    <w:p w:rsidR="005D191B" w:rsidRDefault="00264AFA">
      <w:pPr>
        <w:spacing w:after="0"/>
      </w:pPr>
      <w:r>
        <w:pict>
          <v:rect id="7" o:spid="_x0000_i1030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Thomson Reuters, Hyderabad, India</w:t>
      </w:r>
    </w:p>
    <w:p w:rsidR="005D191B" w:rsidRDefault="00136FF0">
      <w:pPr>
        <w:spacing w:before="240" w:after="240"/>
      </w:pPr>
      <w:proofErr w:type="spellStart"/>
      <w:r>
        <w:rPr>
          <w:b/>
        </w:rPr>
        <w:t>DevOps</w:t>
      </w:r>
      <w:proofErr w:type="spellEnd"/>
      <w:r>
        <w:rPr>
          <w:b/>
        </w:rPr>
        <w:t xml:space="preserve"> Engineer</w:t>
      </w:r>
      <w:r>
        <w:t xml:space="preserve"> | </w:t>
      </w:r>
      <w:r>
        <w:rPr>
          <w:i/>
        </w:rPr>
        <w:t>May 2018 – Jul 2021</w:t>
      </w:r>
      <w:r>
        <w:br/>
      </w:r>
      <w:r>
        <w:rPr>
          <w:b/>
        </w:rPr>
        <w:t>Environment:</w:t>
      </w:r>
      <w:r>
        <w:t xml:space="preserve"> AWS, Jenkins, 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 xml:space="preserve">, </w:t>
      </w:r>
      <w:proofErr w:type="spellStart"/>
      <w:r>
        <w:t>Docker</w:t>
      </w:r>
      <w:proofErr w:type="spellEnd"/>
      <w:r>
        <w:t>, Python, ELK, Linux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Automated build and release pipelines using </w:t>
      </w:r>
      <w:r>
        <w:rPr>
          <w:b/>
        </w:rPr>
        <w:t>Jenkins</w:t>
      </w:r>
      <w:r>
        <w:t xml:space="preserve"> and </w:t>
      </w:r>
      <w:r>
        <w:rPr>
          <w:b/>
        </w:rPr>
        <w:t>Python scripting</w:t>
      </w:r>
      <w:r>
        <w:t>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Deployed </w:t>
      </w:r>
      <w:proofErr w:type="spellStart"/>
      <w:r>
        <w:rPr>
          <w:b/>
        </w:rPr>
        <w:t>Terraform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IaC</w:t>
      </w:r>
      <w:proofErr w:type="spellEnd"/>
      <w:r>
        <w:t xml:space="preserve"> for AWS provisioning (EC2, ELB, </w:t>
      </w:r>
      <w:proofErr w:type="gramStart"/>
      <w:r>
        <w:t>S3</w:t>
      </w:r>
      <w:proofErr w:type="gramEnd"/>
      <w:r>
        <w:t>).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Managed </w:t>
      </w:r>
      <w:proofErr w:type="spellStart"/>
      <w:r>
        <w:rPr>
          <w:b/>
        </w:rPr>
        <w:t>Dockerized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microservices</w:t>
      </w:r>
      <w:proofErr w:type="spellEnd"/>
      <w:r>
        <w:t xml:space="preserve"> to improve scalability and resiliency.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Implemented </w:t>
      </w:r>
      <w:r>
        <w:rPr>
          <w:b/>
        </w:rPr>
        <w:t xml:space="preserve">Python </w:t>
      </w:r>
      <w:proofErr w:type="spellStart"/>
      <w:r>
        <w:rPr>
          <w:b/>
        </w:rPr>
        <w:t>Git</w:t>
      </w:r>
      <w:proofErr w:type="spellEnd"/>
      <w:r>
        <w:rPr>
          <w:b/>
        </w:rPr>
        <w:t xml:space="preserve"> hooks</w:t>
      </w:r>
      <w:r>
        <w:t xml:space="preserve"> for code quality and </w:t>
      </w:r>
      <w:proofErr w:type="spellStart"/>
      <w:r>
        <w:t>linting</w:t>
      </w:r>
      <w:proofErr w:type="spellEnd"/>
      <w:r>
        <w:t xml:space="preserve"> enforcement.</w:t>
      </w:r>
    </w:p>
    <w:p w:rsidR="00481B98" w:rsidRDefault="00136FF0" w:rsidP="00481B98">
      <w:pPr>
        <w:numPr>
          <w:ilvl w:val="0"/>
          <w:numId w:val="15"/>
        </w:numPr>
        <w:spacing w:before="240" w:after="240"/>
      </w:pPr>
      <w:r>
        <w:t xml:space="preserve">Established </w:t>
      </w:r>
      <w:r>
        <w:rPr>
          <w:b/>
        </w:rPr>
        <w:t>ELK monitoring</w:t>
      </w:r>
      <w:r>
        <w:t xml:space="preserve"> for real-time operational insights.</w:t>
      </w:r>
    </w:p>
    <w:p w:rsidR="00481B98" w:rsidRDefault="00481B98" w:rsidP="00481B98">
      <w:pPr>
        <w:numPr>
          <w:ilvl w:val="0"/>
          <w:numId w:val="15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lastRenderedPageBreak/>
        <w:t xml:space="preserve">Provided support for container workloads deployed across </w:t>
      </w:r>
      <w:proofErr w:type="spellStart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and OpenShift environments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481B98" w:rsidRDefault="00481B98" w:rsidP="00481B98">
      <w:pPr>
        <w:numPr>
          <w:ilvl w:val="0"/>
          <w:numId w:val="15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Automated configuration and deployment tasks aligned with </w:t>
      </w:r>
      <w:r w:rsidRPr="00481B98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OCP resource and security standards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>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Automated routine maintenance tasks via </w:t>
      </w:r>
      <w:proofErr w:type="spellStart"/>
      <w:r>
        <w:rPr>
          <w:b/>
        </w:rPr>
        <w:t>Ansible</w:t>
      </w:r>
      <w:proofErr w:type="spellEnd"/>
      <w:r>
        <w:rPr>
          <w:b/>
        </w:rPr>
        <w:t xml:space="preserve"> playbooks</w:t>
      </w:r>
      <w:r>
        <w:t>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>Collaborated with developers to modernize legacy CI/CD frameworks.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>Documented infrastructure blueprints and automation playbooks.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Optimized </w:t>
      </w:r>
      <w:r>
        <w:rPr>
          <w:b/>
        </w:rPr>
        <w:t>Jenkins agent pools</w:t>
      </w:r>
      <w:r>
        <w:t xml:space="preserve"> for faster parallel builds.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>Reduced manual release effort by 70% and deployment failures by 40%.</w:t>
      </w:r>
    </w:p>
    <w:p w:rsidR="005D191B" w:rsidRDefault="00136FF0">
      <w:pPr>
        <w:numPr>
          <w:ilvl w:val="0"/>
          <w:numId w:val="15"/>
        </w:numPr>
        <w:spacing w:before="240" w:after="240"/>
      </w:pPr>
      <w:r>
        <w:t xml:space="preserve">Drove adoption of </w:t>
      </w:r>
      <w:proofErr w:type="spellStart"/>
      <w:r>
        <w:rPr>
          <w:b/>
        </w:rPr>
        <w:t>DevOps</w:t>
      </w:r>
      <w:proofErr w:type="spellEnd"/>
      <w:r>
        <w:rPr>
          <w:b/>
        </w:rPr>
        <w:t xml:space="preserve"> maturity model</w:t>
      </w:r>
      <w:r>
        <w:t xml:space="preserve"> within internal teams.</w:t>
      </w:r>
    </w:p>
    <w:p w:rsidR="005D191B" w:rsidRDefault="00264AFA">
      <w:pPr>
        <w:spacing w:after="0"/>
      </w:pPr>
      <w:r>
        <w:pict>
          <v:rect id="8" o:spid="_x0000_i1031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Experian, Hyderabad, India</w:t>
      </w:r>
    </w:p>
    <w:p w:rsidR="005D191B" w:rsidRDefault="00136FF0">
      <w:pPr>
        <w:spacing w:before="240" w:after="240"/>
      </w:pPr>
      <w:r>
        <w:rPr>
          <w:b/>
        </w:rPr>
        <w:t>Linux System Administrator</w:t>
      </w:r>
      <w:r>
        <w:t xml:space="preserve"> | </w:t>
      </w:r>
      <w:r>
        <w:rPr>
          <w:i/>
        </w:rPr>
        <w:t>Sep 2015 – Apr 2018</w:t>
      </w:r>
      <w:r>
        <w:br/>
      </w:r>
      <w:r>
        <w:rPr>
          <w:b/>
        </w:rPr>
        <w:t>Environment:</w:t>
      </w:r>
      <w:r>
        <w:t xml:space="preserve"> RHEL, Chef, Puppet, Python, Bash, VMware, </w:t>
      </w:r>
      <w:proofErr w:type="spellStart"/>
      <w:r>
        <w:t>WebLogic</w:t>
      </w:r>
      <w:proofErr w:type="spellEnd"/>
      <w:r>
        <w:t>, TCP/IP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Managed and automated </w:t>
      </w:r>
      <w:r>
        <w:rPr>
          <w:b/>
        </w:rPr>
        <w:t>RHEL/Solaris</w:t>
      </w:r>
      <w:r>
        <w:t xml:space="preserve"> servers for enterprise applications.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Created </w:t>
      </w:r>
      <w:r>
        <w:rPr>
          <w:b/>
        </w:rPr>
        <w:t>Chef</w:t>
      </w:r>
      <w:r>
        <w:t xml:space="preserve"> and </w:t>
      </w:r>
      <w:r>
        <w:rPr>
          <w:b/>
        </w:rPr>
        <w:t>Puppet</w:t>
      </w:r>
      <w:r>
        <w:t xml:space="preserve"> cookbooks for automated OS configuration.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Developed </w:t>
      </w:r>
      <w:r>
        <w:rPr>
          <w:b/>
        </w:rPr>
        <w:t>Bash/Python scripts</w:t>
      </w:r>
      <w:r>
        <w:t xml:space="preserve"> for log rotation, system monitoring, and compliance.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Conducted </w:t>
      </w:r>
      <w:r>
        <w:rPr>
          <w:b/>
        </w:rPr>
        <w:t>security hardening</w:t>
      </w:r>
      <w:r>
        <w:t xml:space="preserve"> and OS-level patching automation.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Performed </w:t>
      </w:r>
      <w:r>
        <w:rPr>
          <w:b/>
        </w:rPr>
        <w:t>core dump analysis</w:t>
      </w:r>
      <w:r>
        <w:t xml:space="preserve"> for application failures.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Managed </w:t>
      </w:r>
      <w:r>
        <w:rPr>
          <w:b/>
        </w:rPr>
        <w:t>user access controls</w:t>
      </w:r>
      <w:r>
        <w:t xml:space="preserve"> and service-level performance tuning.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Implemented </w:t>
      </w:r>
      <w:r>
        <w:rPr>
          <w:b/>
        </w:rPr>
        <w:t>automated backup and DR solutions</w:t>
      </w:r>
      <w:r>
        <w:t xml:space="preserve"> for critical systems.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Collaborated on </w:t>
      </w:r>
      <w:proofErr w:type="spellStart"/>
      <w:r>
        <w:t>DevOps</w:t>
      </w:r>
      <w:proofErr w:type="spellEnd"/>
      <w:r>
        <w:t xml:space="preserve"> transition projects using CI/CD frameworks.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 xml:space="preserve">Supported application migration to </w:t>
      </w:r>
      <w:r>
        <w:rPr>
          <w:b/>
        </w:rPr>
        <w:t>cloud-based environments (AWS EC2)</w:t>
      </w:r>
      <w:r>
        <w:t>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>Conducted root cause analysis (RCA) and maintained knowledge base documentation.</w:t>
      </w:r>
    </w:p>
    <w:p w:rsidR="005D191B" w:rsidRDefault="00136FF0">
      <w:pPr>
        <w:numPr>
          <w:ilvl w:val="0"/>
          <w:numId w:val="16"/>
        </w:numPr>
        <w:spacing w:before="240" w:after="240"/>
      </w:pPr>
      <w:r>
        <w:t>Reduced downtime by 25% via proactive patch and health audits.</w:t>
      </w:r>
    </w:p>
    <w:p w:rsidR="005D191B" w:rsidRDefault="00264AFA">
      <w:pPr>
        <w:spacing w:after="0"/>
      </w:pPr>
      <w:r>
        <w:pict>
          <v:rect id="9" o:spid="_x0000_i1032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EDUCATION</w:t>
      </w:r>
    </w:p>
    <w:p w:rsidR="005D191B" w:rsidRDefault="00136FF0">
      <w:pPr>
        <w:spacing w:before="240" w:after="240"/>
      </w:pPr>
      <w:r>
        <w:rPr>
          <w:b/>
        </w:rPr>
        <w:t>Master of Information Technology</w:t>
      </w:r>
    </w:p>
    <w:p w:rsidR="005D191B" w:rsidRDefault="00264AFA">
      <w:pPr>
        <w:spacing w:after="0"/>
      </w:pPr>
      <w:r>
        <w:lastRenderedPageBreak/>
        <w:pict>
          <v:rect id="10" o:spid="_x0000_i1033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CERTIFICATIONS</w:t>
      </w:r>
    </w:p>
    <w:p w:rsidR="005D191B" w:rsidRDefault="00136FF0">
      <w:pPr>
        <w:numPr>
          <w:ilvl w:val="0"/>
          <w:numId w:val="17"/>
        </w:numPr>
        <w:spacing w:before="240" w:after="240"/>
      </w:pPr>
      <w:r>
        <w:t xml:space="preserve">Microsoft Certified: </w:t>
      </w:r>
      <w:r>
        <w:rPr>
          <w:b/>
        </w:rPr>
        <w:t>Azure Administrator (AZ-104)</w:t>
      </w:r>
    </w:p>
    <w:p w:rsidR="005D191B" w:rsidRDefault="00136FF0">
      <w:pPr>
        <w:numPr>
          <w:ilvl w:val="0"/>
          <w:numId w:val="17"/>
        </w:numPr>
        <w:spacing w:before="240" w:after="240"/>
      </w:pPr>
      <w:r>
        <w:rPr>
          <w:b/>
        </w:rPr>
        <w:t xml:space="preserve">Certified </w:t>
      </w:r>
      <w:proofErr w:type="spellStart"/>
      <w:r>
        <w:rPr>
          <w:b/>
        </w:rPr>
        <w:t>Kubernetes</w:t>
      </w:r>
      <w:proofErr w:type="spellEnd"/>
      <w:r>
        <w:rPr>
          <w:b/>
        </w:rPr>
        <w:t xml:space="preserve"> Administrator (CKA)</w:t>
      </w:r>
    </w:p>
    <w:p w:rsidR="005D191B" w:rsidRDefault="00136FF0">
      <w:pPr>
        <w:numPr>
          <w:ilvl w:val="0"/>
          <w:numId w:val="17"/>
        </w:numPr>
        <w:spacing w:before="240" w:after="240"/>
      </w:pPr>
      <w:r>
        <w:rPr>
          <w:b/>
        </w:rPr>
        <w:t>AWS Developer – Associate</w:t>
      </w:r>
    </w:p>
    <w:p w:rsidR="005D191B" w:rsidRDefault="00264AFA">
      <w:pPr>
        <w:spacing w:after="0"/>
      </w:pPr>
      <w:r>
        <w:pict>
          <v:rect id="11" o:spid="_x0000_i1034" style="width:0;height:1.5pt" o:hralign="center" o:hr="t" fillcolor="black" stroked="f"/>
        </w:pict>
      </w:r>
    </w:p>
    <w:p w:rsidR="005D191B" w:rsidRDefault="00136FF0">
      <w:pPr>
        <w:spacing w:before="240" w:after="240"/>
        <w:outlineLvl w:val="2"/>
        <w:rPr>
          <w:b/>
          <w:sz w:val="27"/>
        </w:rPr>
      </w:pPr>
      <w:r>
        <w:rPr>
          <w:b/>
          <w:sz w:val="27"/>
          <w:szCs w:val="27"/>
        </w:rPr>
        <w:t>VALUE-ADD EXPERTISE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Multi-cloud expertise (Azure, AWS, GCP) with hybrid </w:t>
      </w:r>
      <w:proofErr w:type="spellStart"/>
      <w:r>
        <w:t>IaC</w:t>
      </w:r>
      <w:proofErr w:type="spellEnd"/>
      <w:r>
        <w:t xml:space="preserve"> automation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Advanced </w:t>
      </w:r>
      <w:proofErr w:type="spellStart"/>
      <w:r>
        <w:rPr>
          <w:b/>
        </w:rPr>
        <w:t>Terraform</w:t>
      </w:r>
      <w:proofErr w:type="spellEnd"/>
      <w:r>
        <w:t xml:space="preserve">, </w:t>
      </w:r>
      <w:r>
        <w:rPr>
          <w:b/>
        </w:rPr>
        <w:t>ARM</w:t>
      </w:r>
      <w:r>
        <w:t xml:space="preserve">, and </w:t>
      </w:r>
      <w:r>
        <w:rPr>
          <w:b/>
        </w:rPr>
        <w:t>CloudFormation</w:t>
      </w:r>
      <w:r>
        <w:t xml:space="preserve"> experience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Proficient with </w:t>
      </w:r>
      <w:r>
        <w:rPr>
          <w:b/>
        </w:rPr>
        <w:t>Helm</w:t>
      </w:r>
      <w:r>
        <w:t xml:space="preserve">, </w:t>
      </w:r>
      <w:proofErr w:type="spellStart"/>
      <w:r>
        <w:rPr>
          <w:b/>
        </w:rPr>
        <w:t>Istio</w:t>
      </w:r>
      <w:proofErr w:type="spellEnd"/>
      <w:r>
        <w:t>, and service mesh architectures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Deep </w:t>
      </w:r>
      <w:proofErr w:type="spellStart"/>
      <w:r>
        <w:t>observability</w:t>
      </w:r>
      <w:proofErr w:type="spellEnd"/>
      <w:r>
        <w:t xml:space="preserve"> expertise: </w:t>
      </w:r>
      <w:r>
        <w:rPr>
          <w:b/>
        </w:rPr>
        <w:t>Prometheus</w:t>
      </w:r>
      <w:r>
        <w:t xml:space="preserve">, </w:t>
      </w:r>
      <w:proofErr w:type="spellStart"/>
      <w:r>
        <w:rPr>
          <w:b/>
        </w:rPr>
        <w:t>Grafana</w:t>
      </w:r>
      <w:proofErr w:type="spellEnd"/>
      <w:r>
        <w:t xml:space="preserve">, </w:t>
      </w:r>
      <w:r>
        <w:rPr>
          <w:b/>
        </w:rPr>
        <w:t>ELK</w:t>
      </w:r>
      <w:r>
        <w:t xml:space="preserve">, </w:t>
      </w:r>
      <w:proofErr w:type="spellStart"/>
      <w:r>
        <w:rPr>
          <w:b/>
        </w:rPr>
        <w:t>OpenTelemetry</w:t>
      </w:r>
      <w:proofErr w:type="spellEnd"/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Strong </w:t>
      </w:r>
      <w:r>
        <w:rPr>
          <w:b/>
        </w:rPr>
        <w:t>DevSecOps</w:t>
      </w:r>
      <w:r>
        <w:t xml:space="preserve"> foundation with vulnerability management and compliance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Tier-3 </w:t>
      </w:r>
      <w:r>
        <w:rPr>
          <w:b/>
        </w:rPr>
        <w:t>incident response</w:t>
      </w:r>
      <w:r>
        <w:t xml:space="preserve">, ROTA participation, and </w:t>
      </w:r>
      <w:proofErr w:type="spellStart"/>
      <w:r>
        <w:t>ServiceNow</w:t>
      </w:r>
      <w:proofErr w:type="spellEnd"/>
      <w:r>
        <w:t xml:space="preserve"> workflow ownership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Experienced in </w:t>
      </w:r>
      <w:r>
        <w:rPr>
          <w:b/>
        </w:rPr>
        <w:t>AI &amp; streaming pipelines</w:t>
      </w:r>
      <w:r>
        <w:t xml:space="preserve"> using Python and </w:t>
      </w:r>
      <w:proofErr w:type="spellStart"/>
      <w:r>
        <w:t>WebSocket</w:t>
      </w:r>
      <w:proofErr w:type="spellEnd"/>
      <w:r>
        <w:t xml:space="preserve"> integrations</w:t>
      </w:r>
    </w:p>
    <w:p w:rsidR="005D191B" w:rsidRDefault="00136FF0">
      <w:pPr>
        <w:numPr>
          <w:ilvl w:val="0"/>
          <w:numId w:val="18"/>
        </w:numPr>
        <w:spacing w:before="240" w:after="240"/>
      </w:pPr>
      <w:r>
        <w:t xml:space="preserve">Skilled in </w:t>
      </w:r>
      <w:r>
        <w:rPr>
          <w:b/>
        </w:rPr>
        <w:t>network optimization</w:t>
      </w:r>
      <w:r>
        <w:t xml:space="preserve">, </w:t>
      </w:r>
      <w:r>
        <w:rPr>
          <w:b/>
        </w:rPr>
        <w:t>load balancing</w:t>
      </w:r>
      <w:r>
        <w:t xml:space="preserve">, and </w:t>
      </w:r>
      <w:r>
        <w:rPr>
          <w:b/>
        </w:rPr>
        <w:t>high availability</w:t>
      </w:r>
    </w:p>
    <w:p w:rsidR="005A019E" w:rsidRDefault="00136FF0" w:rsidP="00481B98">
      <w:pPr>
        <w:numPr>
          <w:ilvl w:val="0"/>
          <w:numId w:val="18"/>
        </w:numPr>
        <w:spacing w:before="240" w:after="240"/>
      </w:pPr>
      <w:r>
        <w:t xml:space="preserve">Created 100+ </w:t>
      </w:r>
      <w:proofErr w:type="spellStart"/>
      <w:r>
        <w:rPr>
          <w:b/>
        </w:rPr>
        <w:t>runbooks</w:t>
      </w:r>
      <w:proofErr w:type="spellEnd"/>
      <w:r>
        <w:rPr>
          <w:b/>
        </w:rPr>
        <w:t>, RCAs, and automation playbooks</w:t>
      </w:r>
      <w:r>
        <w:t xml:space="preserve"> for cross-team adoption</w:t>
      </w:r>
    </w:p>
    <w:p w:rsidR="005A019E" w:rsidRPr="005A019E" w:rsidRDefault="00136FF0" w:rsidP="00481B98">
      <w:pPr>
        <w:numPr>
          <w:ilvl w:val="0"/>
          <w:numId w:val="18"/>
        </w:numPr>
        <w:spacing w:before="240" w:after="240"/>
      </w:pPr>
      <w:r w:rsidRPr="005A019E">
        <w:rPr>
          <w:rFonts w:asciiTheme="minorHAnsi" w:hAnsiTheme="minorHAnsi" w:cstheme="minorHAnsi"/>
        </w:rPr>
        <w:t xml:space="preserve">Demonstrated leadership in mentoring </w:t>
      </w:r>
      <w:proofErr w:type="spellStart"/>
      <w:r w:rsidRPr="005A019E">
        <w:rPr>
          <w:rFonts w:asciiTheme="minorHAnsi" w:hAnsiTheme="minorHAnsi" w:cstheme="minorHAnsi"/>
        </w:rPr>
        <w:t>DevOps</w:t>
      </w:r>
      <w:proofErr w:type="spellEnd"/>
      <w:r w:rsidRPr="005A019E">
        <w:rPr>
          <w:rFonts w:asciiTheme="minorHAnsi" w:hAnsiTheme="minorHAnsi" w:cstheme="minorHAnsi"/>
        </w:rPr>
        <w:t xml:space="preserve"> engineers and conducting KT sessions</w:t>
      </w:r>
      <w:bookmarkStart w:id="2" w:name="_dx_frag_EndFragment"/>
      <w:bookmarkEnd w:id="2"/>
    </w:p>
    <w:p w:rsidR="005A019E" w:rsidRDefault="00481B98" w:rsidP="005A019E">
      <w:pPr>
        <w:numPr>
          <w:ilvl w:val="0"/>
          <w:numId w:val="18"/>
        </w:numPr>
        <w:spacing w:before="240" w:after="240"/>
      </w:pPr>
      <w:r w:rsidRPr="005A019E">
        <w:rPr>
          <w:rFonts w:asciiTheme="minorHAnsi" w:hAnsiTheme="minorHAnsi" w:cstheme="minorHAnsi"/>
          <w:kern w:val="0"/>
          <w:lang w:eastAsia="en-US"/>
        </w:rPr>
        <w:t xml:space="preserve">Strong understanding of </w:t>
      </w:r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 xml:space="preserve">OpenShift architecture, </w:t>
      </w:r>
      <w:proofErr w:type="spellStart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>GitOps</w:t>
      </w:r>
      <w:proofErr w:type="spellEnd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 xml:space="preserve"> (</w:t>
      </w:r>
      <w:proofErr w:type="spellStart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>ArgoCD</w:t>
      </w:r>
      <w:proofErr w:type="spellEnd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 xml:space="preserve">), </w:t>
      </w:r>
      <w:proofErr w:type="spellStart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>Tekton</w:t>
      </w:r>
      <w:proofErr w:type="spellEnd"/>
      <w:r w:rsidRPr="005A019E">
        <w:rPr>
          <w:rFonts w:asciiTheme="minorHAnsi" w:hAnsiTheme="minorHAnsi" w:cstheme="minorHAnsi"/>
          <w:b/>
          <w:bCs/>
          <w:kern w:val="0"/>
          <w:lang w:eastAsia="en-US"/>
        </w:rPr>
        <w:t xml:space="preserve"> Pipelines</w:t>
      </w:r>
      <w:r w:rsidRPr="005A019E">
        <w:rPr>
          <w:rFonts w:asciiTheme="minorHAnsi" w:hAnsiTheme="minorHAnsi" w:cstheme="minorHAnsi"/>
          <w:kern w:val="0"/>
          <w:lang w:eastAsia="en-US"/>
        </w:rPr>
        <w:t>, and enterprise OCP best practices.</w:t>
      </w:r>
    </w:p>
    <w:p w:rsidR="005A019E" w:rsidRDefault="00481B98" w:rsidP="005A019E">
      <w:pPr>
        <w:numPr>
          <w:ilvl w:val="0"/>
          <w:numId w:val="18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Experience integrating </w:t>
      </w:r>
      <w:proofErr w:type="spellStart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observability</w:t>
      </w:r>
      <w:proofErr w:type="spellEnd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 tools (Prometheus, </w:t>
      </w:r>
      <w:proofErr w:type="spellStart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Grafana</w:t>
      </w:r>
      <w:proofErr w:type="spellEnd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, ELK, </w:t>
      </w:r>
      <w:proofErr w:type="spellStart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Splunk</w:t>
      </w:r>
      <w:proofErr w:type="spellEnd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 xml:space="preserve">, </w:t>
      </w:r>
      <w:proofErr w:type="spellStart"/>
      <w:proofErr w:type="gramStart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OpenTelemetry</w:t>
      </w:r>
      <w:proofErr w:type="spellEnd"/>
      <w:proofErr w:type="gramEnd"/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)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into OpenShift/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Kubernetes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workloads.</w:t>
      </w:r>
    </w:p>
    <w:p w:rsidR="005D191B" w:rsidRPr="005A019E" w:rsidRDefault="00481B98" w:rsidP="005A019E">
      <w:pPr>
        <w:numPr>
          <w:ilvl w:val="0"/>
          <w:numId w:val="18"/>
        </w:numPr>
        <w:spacing w:before="240" w:after="240"/>
      </w:pP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Hands-on exposure to </w:t>
      </w:r>
      <w:r w:rsidRPr="005A019E">
        <w:rPr>
          <w:rFonts w:asciiTheme="minorHAnsi" w:eastAsia="Times New Roman" w:hAnsiTheme="minorHAnsi" w:cstheme="minorHAnsi"/>
          <w:b/>
          <w:bCs/>
          <w:kern w:val="0"/>
          <w:lang w:eastAsia="en-US"/>
        </w:rPr>
        <w:t>OCP security frameworks</w:t>
      </w:r>
      <w:r w:rsidRPr="00481B98">
        <w:rPr>
          <w:rFonts w:asciiTheme="minorHAnsi" w:eastAsia="Times New Roman" w:hAnsiTheme="minorHAnsi" w:cstheme="minorHAnsi"/>
          <w:kern w:val="0"/>
          <w:lang w:eastAsia="en-US"/>
        </w:rPr>
        <w:t xml:space="preserve"> including RBAC, </w:t>
      </w:r>
      <w:proofErr w:type="spellStart"/>
      <w:r w:rsidRPr="00481B98">
        <w:rPr>
          <w:rFonts w:asciiTheme="minorHAnsi" w:eastAsia="Times New Roman" w:hAnsiTheme="minorHAnsi" w:cstheme="minorHAnsi"/>
          <w:kern w:val="0"/>
          <w:lang w:eastAsia="en-US"/>
        </w:rPr>
        <w:t>NetworkPolicies</w:t>
      </w:r>
      <w:proofErr w:type="spellEnd"/>
      <w:r w:rsidRPr="00481B98">
        <w:rPr>
          <w:rFonts w:asciiTheme="minorHAnsi" w:eastAsia="Times New Roman" w:hAnsiTheme="minorHAnsi" w:cstheme="minorHAnsi"/>
          <w:kern w:val="0"/>
          <w:lang w:eastAsia="en-US"/>
        </w:rPr>
        <w:t>, image scanning, and compliance gates.</w:t>
      </w:r>
    </w:p>
    <w:p w:rsidR="005D191B" w:rsidRDefault="005D191B"/>
    <w:sectPr w:rsidR="005D191B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ont288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-apple-syste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51D01"/>
    <w:multiLevelType w:val="hybridMultilevel"/>
    <w:tmpl w:val="E71EE6F8"/>
    <w:lvl w:ilvl="0" w:tplc="47D265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4709B7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A657E3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8B33B7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B2E0C0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884BAF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FCDA9C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33FDE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C2FAA2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138379C6"/>
    <w:multiLevelType w:val="hybridMultilevel"/>
    <w:tmpl w:val="80BE66F0"/>
    <w:lvl w:ilvl="0" w:tplc="3901E16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91FCB8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AE88FF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E9F27A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69C531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2627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834487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457696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935634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14C1E65A"/>
    <w:multiLevelType w:val="hybridMultilevel"/>
    <w:tmpl w:val="98CC4D8C"/>
    <w:lvl w:ilvl="0" w:tplc="7F470B2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FF224F3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3C341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F4E56D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E8C51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5CD384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E2C19B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BF63BA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81E60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">
    <w:nsid w:val="14DFF857"/>
    <w:multiLevelType w:val="hybridMultilevel"/>
    <w:tmpl w:val="4EC41B18"/>
    <w:lvl w:ilvl="0" w:tplc="7A1459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6087ED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CBD6C7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C94DA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CEFB45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3BD49C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54B75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AE0BB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432767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>
    <w:nsid w:val="14E41802"/>
    <w:multiLevelType w:val="hybridMultilevel"/>
    <w:tmpl w:val="B860CB4A"/>
    <w:lvl w:ilvl="0" w:tplc="5BCE054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0935A9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1D7129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F001B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9528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4A805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19FC51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B09D58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757F29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5">
    <w:nsid w:val="150D39D9"/>
    <w:multiLevelType w:val="hybridMultilevel"/>
    <w:tmpl w:val="2514C6F2"/>
    <w:lvl w:ilvl="0" w:tplc="530FC22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101D046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7D961D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362537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CDC245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030C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6DC4E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871A2A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A88B1D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>
    <w:nsid w:val="20C259D9"/>
    <w:multiLevelType w:val="hybridMultilevel"/>
    <w:tmpl w:val="4F62C1F2"/>
    <w:lvl w:ilvl="0" w:tplc="18A34AC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C7601"/>
    <w:multiLevelType w:val="hybridMultilevel"/>
    <w:tmpl w:val="9B0ED992"/>
    <w:lvl w:ilvl="0" w:tplc="72B2D89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C5B34B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50E877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CE9DCA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5918FB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BE4C35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61CCDF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60365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FEBD75B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34AC9F55"/>
    <w:multiLevelType w:val="hybridMultilevel"/>
    <w:tmpl w:val="3D6CD6C6"/>
    <w:lvl w:ilvl="0" w:tplc="25DD3B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5731BB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8A34A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C0D69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164D9D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0A0A8C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87C86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7E7F6D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41765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9">
    <w:nsid w:val="38352D38"/>
    <w:multiLevelType w:val="hybridMultilevel"/>
    <w:tmpl w:val="44C47D7E"/>
    <w:lvl w:ilvl="0" w:tplc="367BBC4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9003CD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A038D47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CF9311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65898D3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317535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FA1AD9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0E969D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82490D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>
    <w:nsid w:val="39243C34"/>
    <w:multiLevelType w:val="hybridMultilevel"/>
    <w:tmpl w:val="C20E31AC"/>
    <w:lvl w:ilvl="0" w:tplc="528672A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0D76E977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B3F386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1FCBA8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27CB25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1828B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64D025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8A77EF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A5D4B8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3DEF36C0"/>
    <w:multiLevelType w:val="multilevel"/>
    <w:tmpl w:val="3DD6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DDFECD"/>
    <w:multiLevelType w:val="hybridMultilevel"/>
    <w:tmpl w:val="7FA6699A"/>
    <w:lvl w:ilvl="0" w:tplc="0AD931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A5AB0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4D567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7F713E1E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D877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FC0DC85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BCAB18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706618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AF853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>
    <w:nsid w:val="51295F7D"/>
    <w:multiLevelType w:val="hybridMultilevel"/>
    <w:tmpl w:val="70BE97EE"/>
    <w:lvl w:ilvl="0" w:tplc="0C39C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C41F87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5C6CBA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020C00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861FE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CF2F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C6C88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66BC94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1F4F75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556391A8"/>
    <w:multiLevelType w:val="hybridMultilevel"/>
    <w:tmpl w:val="44AE207A"/>
    <w:lvl w:ilvl="0" w:tplc="4CF06CB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266BFD0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7EBA59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E26E3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F6251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A5E784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AF123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40C0D21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EE7BB0C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>
    <w:nsid w:val="595588BA"/>
    <w:multiLevelType w:val="hybridMultilevel"/>
    <w:tmpl w:val="CA84B65A"/>
    <w:lvl w:ilvl="0" w:tplc="548BC4F9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1BE4B8A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3160193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839290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2E092E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B77226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44866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25E14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B62E20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6">
    <w:nsid w:val="59C20593"/>
    <w:multiLevelType w:val="hybridMultilevel"/>
    <w:tmpl w:val="FD0C7BB6"/>
    <w:lvl w:ilvl="0" w:tplc="504C45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C7C5808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444730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8D65BD7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6D509B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00B641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903C6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3E801A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2BAF5B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>
    <w:nsid w:val="5A220B35"/>
    <w:multiLevelType w:val="hybridMultilevel"/>
    <w:tmpl w:val="F2123522"/>
    <w:lvl w:ilvl="0" w:tplc="18A34AC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AB903E66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6577D"/>
    <w:multiLevelType w:val="hybridMultilevel"/>
    <w:tmpl w:val="345AE71A"/>
    <w:lvl w:ilvl="0" w:tplc="663DE90F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75B9A77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6029CE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F7342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D482F05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A6FB01F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3C0327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965B5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1E94DE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>
    <w:nsid w:val="669702EF"/>
    <w:multiLevelType w:val="hybridMultilevel"/>
    <w:tmpl w:val="E8185F0C"/>
    <w:lvl w:ilvl="0" w:tplc="D5FA6162">
      <w:start w:val="1"/>
      <w:numFmt w:val="bullet"/>
      <w:lvlText w:val="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0B240A"/>
    <w:multiLevelType w:val="hybridMultilevel"/>
    <w:tmpl w:val="B11AB2EC"/>
    <w:lvl w:ilvl="0" w:tplc="18A34AC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3FFF7"/>
    <w:multiLevelType w:val="hybridMultilevel"/>
    <w:tmpl w:val="91B20334"/>
    <w:lvl w:ilvl="0" w:tplc="62AAD3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05C44F2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E72FE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8F9F2A5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73696B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CB352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8B3727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001E5B4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AC8371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>
    <w:nsid w:val="6F961ABD"/>
    <w:multiLevelType w:val="multilevel"/>
    <w:tmpl w:val="0A62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228B1"/>
    <w:multiLevelType w:val="hybridMultilevel"/>
    <w:tmpl w:val="E8BE58F2"/>
    <w:lvl w:ilvl="0" w:tplc="1AE2BB1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5"/>
  </w:num>
  <w:num w:numId="5">
    <w:abstractNumId w:val="4"/>
  </w:num>
  <w:num w:numId="6">
    <w:abstractNumId w:val="1"/>
  </w:num>
  <w:num w:numId="7">
    <w:abstractNumId w:val="13"/>
  </w:num>
  <w:num w:numId="8">
    <w:abstractNumId w:val="15"/>
  </w:num>
  <w:num w:numId="9">
    <w:abstractNumId w:val="21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  <w:num w:numId="14">
    <w:abstractNumId w:val="9"/>
  </w:num>
  <w:num w:numId="15">
    <w:abstractNumId w:val="10"/>
  </w:num>
  <w:num w:numId="16">
    <w:abstractNumId w:val="3"/>
  </w:num>
  <w:num w:numId="17">
    <w:abstractNumId w:val="14"/>
  </w:num>
  <w:num w:numId="18">
    <w:abstractNumId w:val="18"/>
  </w:num>
  <w:num w:numId="19">
    <w:abstractNumId w:val="6"/>
  </w:num>
  <w:num w:numId="20">
    <w:abstractNumId w:val="23"/>
  </w:num>
  <w:num w:numId="21">
    <w:abstractNumId w:val="17"/>
  </w:num>
  <w:num w:numId="22">
    <w:abstractNumId w:val="1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1B"/>
    <w:rsid w:val="00136FF0"/>
    <w:rsid w:val="00264AFA"/>
    <w:rsid w:val="00431787"/>
    <w:rsid w:val="00481B98"/>
    <w:rsid w:val="005A019E"/>
    <w:rsid w:val="005D191B"/>
    <w:rsid w:val="00D25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89AAA-818F-417B-9087-BF6AD2F0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ejaVu Sans" w:hAnsi="Calibri" w:cs="font288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pPr>
      <w:widowControl w:val="0"/>
      <w:suppressAutoHyphens/>
      <w:spacing w:after="200" w:line="276" w:lineRule="auto"/>
    </w:pPr>
    <w:rPr>
      <w:rFonts w:ascii="Calibri" w:eastAsia="DejaVu Sans" w:hAnsi="Calibri" w:cs="font288"/>
      <w:kern w:val="1"/>
      <w:lang w:eastAsia="ar-SA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Resume Title,Citation List,heading 4,Paragraphe de liste1,Puces"/>
    <w:basedOn w:val="Normal"/>
    <w:link w:val="ListParagraphChar"/>
    <w:qFormat/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 w:themeColor="hyperlink"/>
      <w:u w:val="single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rPr>
      <w:rFonts w:ascii="Calibri" w:eastAsia="DejaVu Sans" w:hAnsi="Calibri" w:cs="font288"/>
      <w:kern w:val="1"/>
      <w:lang w:eastAsia="ar-SA"/>
    </w:rPr>
  </w:style>
  <w:style w:type="character" w:customStyle="1" w:styleId="NoSpacingChar">
    <w:name w:val="No Spacing Char"/>
    <w:link w:val="NoSpacing"/>
    <w:qFormat/>
    <w:rPr>
      <w:rFonts w:ascii="Calibri" w:eastAsia="DejaVu Sans" w:hAnsi="Calibri" w:cs="font288"/>
      <w:kern w:val="1"/>
      <w:lang w:eastAsia="ar-SA"/>
    </w:rPr>
  </w:style>
  <w:style w:type="character" w:customStyle="1" w:styleId="UnresolvedMention1">
    <w:name w:val="Unresolved Mention1"/>
    <w:basedOn w:val="DefaultParagraphFont"/>
    <w:semiHidden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Pr>
      <w:i/>
      <w:iCs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1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sahith basani</dc:creator>
  <cp:lastModifiedBy>Artifint</cp:lastModifiedBy>
  <cp:revision>6</cp:revision>
  <dcterms:created xsi:type="dcterms:W3CDTF">2025-11-10T15:37:00Z</dcterms:created>
  <dcterms:modified xsi:type="dcterms:W3CDTF">2025-11-25T15:43:00Z</dcterms:modified>
</cp:coreProperties>
</file>